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1E18" w14:textId="77777777" w:rsidR="00692840" w:rsidRPr="00692840" w:rsidRDefault="00692840" w:rsidP="00692840">
      <w:pPr>
        <w:rPr>
          <w:rFonts w:ascii="Calibri" w:eastAsia="Times New Roman" w:hAnsi="Calibri" w:cs="Times New Roman"/>
        </w:rPr>
      </w:pPr>
      <w:r w:rsidRPr="00692840">
        <w:rPr>
          <w:rFonts w:ascii="Calibri" w:eastAsia="Times New Roman" w:hAnsi="Calibri" w:cs="Times New Roman"/>
          <w:noProof/>
        </w:rPr>
        <w:drawing>
          <wp:inline distT="0" distB="0" distL="0" distR="0" wp14:anchorId="5A92478F" wp14:editId="38D03242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6957" w14:textId="77777777" w:rsidR="00692840" w:rsidRPr="00692840" w:rsidRDefault="00692840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891AA8" w14:textId="6796CA5D" w:rsidR="00692840" w:rsidRPr="00692840" w:rsidRDefault="00692840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41217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AD04FAA" w14:textId="77777777" w:rsidR="00692840" w:rsidRPr="00692840" w:rsidRDefault="00692840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8CDBD0" w14:textId="1A1DC4F8" w:rsidR="00692840" w:rsidRPr="00692840" w:rsidRDefault="00692840" w:rsidP="0069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INFORMACE O PRŮBĚHU ZOTAVOVACÍCH AKCÍ A JINÝCH PODOBNÝCH AKCÍ </w:t>
      </w:r>
      <w:r w:rsidR="00D6223E" w:rsidRPr="00486C8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E17A5">
        <w:rPr>
          <w:rFonts w:ascii="Times New Roman" w:eastAsia="Times New Roman" w:hAnsi="Times New Roman" w:cs="Times New Roman"/>
          <w:sz w:val="24"/>
          <w:szCs w:val="24"/>
        </w:rPr>
        <w:t>E DNI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>. 7. 2021 V OLOMOUCKÉM KRAJI</w:t>
      </w:r>
    </w:p>
    <w:p w14:paraId="6AD99719" w14:textId="77777777" w:rsidR="00692840" w:rsidRPr="00692840" w:rsidRDefault="00692840" w:rsidP="0069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86806F" w14:textId="35D2FB0F" w:rsidR="00692840" w:rsidRPr="00692840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b/>
          <w:bCs/>
          <w:sz w:val="24"/>
          <w:szCs w:val="24"/>
        </w:rPr>
        <w:t>Přehled nahlášených akcí k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692840">
        <w:rPr>
          <w:rFonts w:ascii="Times New Roman" w:eastAsia="Times New Roman" w:hAnsi="Times New Roman" w:cs="Times New Roman"/>
          <w:b/>
          <w:bCs/>
          <w:sz w:val="24"/>
          <w:szCs w:val="24"/>
        </w:rPr>
        <w:t>. 7. 2021:</w:t>
      </w:r>
    </w:p>
    <w:p w14:paraId="1AFA00F6" w14:textId="38F8DD40" w:rsidR="00692840" w:rsidRPr="00692840" w:rsidRDefault="00D6223E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88">
        <w:rPr>
          <w:rFonts w:ascii="Times New Roman" w:eastAsia="Times New Roman" w:hAnsi="Times New Roman" w:cs="Times New Roman"/>
          <w:sz w:val="24"/>
          <w:szCs w:val="24"/>
        </w:rPr>
        <w:t>Krajské hygienické stanici</w:t>
      </w:r>
      <w:r w:rsidR="00692840" w:rsidRPr="00486C88">
        <w:rPr>
          <w:rFonts w:ascii="Times New Roman" w:eastAsia="Times New Roman" w:hAnsi="Times New Roman" w:cs="Times New Roman"/>
          <w:sz w:val="24"/>
          <w:szCs w:val="24"/>
        </w:rPr>
        <w:t xml:space="preserve"> Olomouckého </w:t>
      </w:r>
      <w:r w:rsidR="00692840" w:rsidRPr="00692840">
        <w:rPr>
          <w:rFonts w:ascii="Times New Roman" w:eastAsia="Times New Roman" w:hAnsi="Times New Roman" w:cs="Times New Roman"/>
          <w:sz w:val="24"/>
          <w:szCs w:val="24"/>
        </w:rPr>
        <w:t>kraje se sídlem v Olomouci (dále jen „KHS“) bylo ohlášeno celkem:</w:t>
      </w:r>
    </w:p>
    <w:p w14:paraId="0403A0A8" w14:textId="77777777" w:rsidR="00692840" w:rsidRPr="00692840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704DB" w14:textId="2B7EC611" w:rsidR="00692840" w:rsidRPr="00692840" w:rsidRDefault="00692840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 zotavovacích akcí ve 1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 turnusech, na které je přihlášeno 10 </w:t>
      </w:r>
      <w:r>
        <w:rPr>
          <w:rFonts w:ascii="Times New Roman" w:eastAsia="Times New Roman" w:hAnsi="Times New Roman" w:cs="Times New Roman"/>
          <w:sz w:val="24"/>
          <w:szCs w:val="24"/>
        </w:rPr>
        <w:t>973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4BC20566" w14:textId="77777777" w:rsidR="00692840" w:rsidRPr="00692840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5EA9A" w14:textId="77777777" w:rsidR="00692840" w:rsidRPr="00692840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b/>
          <w:sz w:val="24"/>
          <w:szCs w:val="24"/>
        </w:rPr>
        <w:t>Zotavovací akce pro děti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 (dále jen „ZA“) je organizovaný pobyt 30 a více dětí ve věku do 15 let na dobu delší než 5 dnů, jehož účelem je posílit zdraví dětí, zvýšit jejich tělesnou zdatnost, popřípadě i získat specifické znalosti nebo dovednosti.</w:t>
      </w:r>
    </w:p>
    <w:p w14:paraId="1415F9E7" w14:textId="77777777" w:rsidR="00692840" w:rsidRPr="00692840" w:rsidRDefault="00692840" w:rsidP="0069284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0D262" w14:textId="7E0888A8" w:rsidR="00692840" w:rsidRPr="00692840" w:rsidRDefault="00692840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 jiných podobných akcí pro děti ve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 turnusech, na které je přihlášeno </w:t>
      </w:r>
      <w:r>
        <w:rPr>
          <w:rFonts w:ascii="Times New Roman" w:eastAsia="Times New Roman" w:hAnsi="Times New Roman" w:cs="Times New Roman"/>
          <w:sz w:val="24"/>
          <w:szCs w:val="24"/>
        </w:rPr>
        <w:t>677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4833CDAC" w14:textId="77777777" w:rsidR="00692840" w:rsidRPr="00692840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611AF" w14:textId="77777777" w:rsidR="00692840" w:rsidRPr="00692840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b/>
          <w:sz w:val="24"/>
          <w:szCs w:val="24"/>
        </w:rPr>
        <w:t>Jiná podobná akce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 pro děti (dále jen „JPA“) je organizovaný pobyt pro děti v počtu menším nebo po dobu kratší, než stanoví výše uvedená definice zotavovací akce s výjimkou akcí pořádaných pro děti v poměru rodinném a obdobném. </w:t>
      </w:r>
    </w:p>
    <w:p w14:paraId="14C12405" w14:textId="77777777" w:rsidR="00692840" w:rsidRPr="00692840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F8532" w14:textId="44172E8A" w:rsidR="00692840" w:rsidRPr="00692840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Přehled </w:t>
      </w:r>
      <w:r w:rsidR="00EB4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provedených </w:t>
      </w:r>
      <w:r w:rsidRPr="00692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kontrol za období od </w:t>
      </w:r>
      <w:r w:rsidR="00DF43BE" w:rsidRPr="00486C88">
        <w:rPr>
          <w:rFonts w:ascii="Times New Roman" w:eastAsia="Times New Roman" w:hAnsi="Times New Roman" w:cs="Times New Roman"/>
          <w:b/>
          <w:bCs/>
          <w:sz w:val="24"/>
          <w:szCs w:val="24"/>
        </w:rPr>
        <w:t>26. 6.</w:t>
      </w:r>
      <w:r w:rsidRPr="00486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2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692840">
        <w:rPr>
          <w:rFonts w:ascii="Times New Roman" w:eastAsia="Times New Roman" w:hAnsi="Times New Roman" w:cs="Times New Roman"/>
          <w:b/>
          <w:bCs/>
          <w:sz w:val="24"/>
          <w:szCs w:val="24"/>
        </w:rPr>
        <w:t>. 7. 2021:</w:t>
      </w:r>
    </w:p>
    <w:p w14:paraId="2CF59D8A" w14:textId="77777777" w:rsidR="00692840" w:rsidRPr="00692840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sz w:val="24"/>
          <w:szCs w:val="24"/>
        </w:rPr>
        <w:t>KHS provedla:</w:t>
      </w:r>
    </w:p>
    <w:p w14:paraId="65A990D2" w14:textId="57B0C813" w:rsidR="00692840" w:rsidRPr="00692840" w:rsidRDefault="00692840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 kontrol ZA</w:t>
      </w:r>
    </w:p>
    <w:p w14:paraId="3525B263" w14:textId="2146ADA0" w:rsidR="00692840" w:rsidRPr="00692840" w:rsidRDefault="00692840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 kontrol JPA</w:t>
      </w:r>
    </w:p>
    <w:p w14:paraId="0239619A" w14:textId="77777777" w:rsidR="00692840" w:rsidRPr="00692840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80B83" w14:textId="74330852" w:rsidR="00AE6E84" w:rsidRPr="00AE6E84" w:rsidRDefault="00D6223E" w:rsidP="004C51C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6223E">
        <w:rPr>
          <w:rFonts w:ascii="Times New Roman" w:eastAsia="Times New Roman" w:hAnsi="Times New Roman" w:cs="Times New Roman"/>
          <w:sz w:val="24"/>
          <w:szCs w:val="24"/>
        </w:rPr>
        <w:t>Byly zjištěny nedostatky na 1 JPA. Ostatní kontroly byly bez nedostatků.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6AE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prováděných kontrol bylo</w:t>
      </w:r>
      <w:r w:rsidR="00AE6E84" w:rsidRPr="00AE6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dodržování požadavků pro pořádání akcí a podmínky účasti na akcích dle Mimořádných opatření MZ – rovněž bez nedostatků. Provozovatelé přistoupili k pořádání </w:t>
      </w:r>
      <w:r w:rsidR="004C5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a JAP </w:t>
      </w:r>
      <w:r w:rsidR="00AE6E84" w:rsidRPr="00AE6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naprosté většině velmi zodpovědně a již s předstihem se zajímali o podmínky a doporučení k pořádání táborů v letošním roce. Problematika hygienických požadavků je s provozovateli táborů projednávána telefonicky po doručení ohlášení a dále i při kontrolách táborů z důvodu prevence výskytu nedostatků při dalším provozu. </w:t>
      </w:r>
    </w:p>
    <w:p w14:paraId="075976A2" w14:textId="77777777" w:rsidR="00AE6E84" w:rsidRDefault="00AE6E84" w:rsidP="00692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D2788D" w14:textId="77777777" w:rsidR="00692840" w:rsidRPr="00692840" w:rsidRDefault="00692840" w:rsidP="00692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2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6928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epidemiologické situace</w:t>
      </w:r>
      <w:r w:rsidRPr="00692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dosavadní průběh ZA i JPA klidný, nevyskytla se žádná epidemie ani zvýšený výskyt infekčních onemocnění. Nebyl zaznamenán výskyt COVID-19 pozitivní osoby na akcích.</w:t>
      </w:r>
    </w:p>
    <w:p w14:paraId="0A678B6C" w14:textId="77777777" w:rsidR="00692840" w:rsidRPr="00692840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8FF20" w14:textId="0CD6C100" w:rsidR="00692840" w:rsidRPr="00486C88" w:rsidRDefault="00D6223E" w:rsidP="00D6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C88">
        <w:rPr>
          <w:rFonts w:ascii="Times New Roman" w:eastAsia="Times New Roman" w:hAnsi="Times New Roman" w:cs="Times New Roman"/>
          <w:sz w:val="24"/>
          <w:szCs w:val="24"/>
        </w:rPr>
        <w:t xml:space="preserve">V období od </w:t>
      </w:r>
      <w:r w:rsidR="00DF43BE" w:rsidRPr="00486C8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486C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43BE" w:rsidRPr="00486C8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486C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43BE" w:rsidRPr="0048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8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43BE" w:rsidRPr="00486C8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6C88">
        <w:rPr>
          <w:rFonts w:ascii="Times New Roman" w:eastAsia="Times New Roman" w:hAnsi="Times New Roman" w:cs="Times New Roman"/>
          <w:sz w:val="24"/>
          <w:szCs w:val="24"/>
        </w:rPr>
        <w:t xml:space="preserve"> do 31. 7. 202</w:t>
      </w:r>
      <w:r w:rsidR="00DF43BE" w:rsidRPr="00486C8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6C88">
        <w:rPr>
          <w:rFonts w:ascii="Times New Roman" w:eastAsia="Times New Roman" w:hAnsi="Times New Roman" w:cs="Times New Roman"/>
          <w:sz w:val="24"/>
          <w:szCs w:val="24"/>
        </w:rPr>
        <w:t xml:space="preserve"> byly přijaty tři podněty na totožnou JPA.</w:t>
      </w:r>
    </w:p>
    <w:p w14:paraId="0C6CA89A" w14:textId="02282C75" w:rsidR="00D6223E" w:rsidRDefault="00D6223E" w:rsidP="0069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E4398" w14:textId="77777777" w:rsidR="00D6223E" w:rsidRPr="00692840" w:rsidRDefault="00D6223E" w:rsidP="0069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8D50D" w14:textId="0A9E7199" w:rsidR="00A1511F" w:rsidRDefault="00692840" w:rsidP="00692840">
      <w:pPr>
        <w:spacing w:after="0" w:line="240" w:lineRule="auto"/>
      </w:pP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692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Pr="006928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sectPr w:rsidR="00A1511F" w:rsidSect="0025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F54D2"/>
    <w:multiLevelType w:val="hybridMultilevel"/>
    <w:tmpl w:val="9BF0C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56EB"/>
    <w:multiLevelType w:val="hybridMultilevel"/>
    <w:tmpl w:val="BDBA1F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0"/>
    <w:rsid w:val="000E17A5"/>
    <w:rsid w:val="002A3495"/>
    <w:rsid w:val="0041217A"/>
    <w:rsid w:val="00486C88"/>
    <w:rsid w:val="004C51C5"/>
    <w:rsid w:val="00692840"/>
    <w:rsid w:val="00764FDC"/>
    <w:rsid w:val="00A1511F"/>
    <w:rsid w:val="00AE6E84"/>
    <w:rsid w:val="00D6223E"/>
    <w:rsid w:val="00DF43BE"/>
    <w:rsid w:val="00E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04A"/>
  <w15:chartTrackingRefBased/>
  <w15:docId w15:val="{8D33F6DC-9E80-4163-8468-8296E589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8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khso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5</cp:revision>
  <dcterms:created xsi:type="dcterms:W3CDTF">2021-08-03T06:27:00Z</dcterms:created>
  <dcterms:modified xsi:type="dcterms:W3CDTF">2021-08-03T08:50:00Z</dcterms:modified>
</cp:coreProperties>
</file>