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1EC4EC30" w:rsidR="00026DFE" w:rsidRPr="003920EF" w:rsidRDefault="00877538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B2C8B" w14:textId="721815CA" w:rsidR="00AA0181" w:rsidRPr="00A810B4" w:rsidRDefault="00AA0181" w:rsidP="00A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eviduje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 xml:space="preserve"> (KHS) 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</w:t>
      </w:r>
      <w:r w:rsidR="00481217" w:rsidRPr="00F0421D">
        <w:rPr>
          <w:rFonts w:ascii="Times New Roman" w:eastAsia="Times New Roman" w:hAnsi="Times New Roman" w:cs="Times New Roman"/>
          <w:sz w:val="24"/>
          <w:szCs w:val="24"/>
        </w:rPr>
        <w:t>přítomnost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nového </w:t>
      </w:r>
      <w:proofErr w:type="spellStart"/>
      <w:r w:rsidR="00481217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217" w:rsidRPr="00F0421D">
        <w:rPr>
          <w:rFonts w:ascii="Times New Roman" w:eastAsia="Times New Roman" w:hAnsi="Times New Roman" w:cs="Times New Roman"/>
          <w:sz w:val="24"/>
          <w:szCs w:val="24"/>
        </w:rPr>
        <w:t>SARS-CoV-2</w:t>
      </w:r>
      <w:r w:rsidR="003D5131">
        <w:rPr>
          <w:rFonts w:ascii="Times New Roman" w:eastAsia="Times New Roman" w:hAnsi="Times New Roman" w:cs="Times New Roman"/>
          <w:sz w:val="24"/>
          <w:szCs w:val="24"/>
        </w:rPr>
        <w:t xml:space="preserve">, což je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 xml:space="preserve">téměř </w:t>
      </w:r>
      <w:r w:rsidR="003D513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D513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 xml:space="preserve">méně </w:t>
      </w:r>
      <w:r w:rsidR="003D5131">
        <w:rPr>
          <w:rFonts w:ascii="Times New Roman" w:eastAsia="Times New Roman" w:hAnsi="Times New Roman" w:cs="Times New Roman"/>
          <w:sz w:val="24"/>
          <w:szCs w:val="24"/>
        </w:rPr>
        <w:t>než v předchozím týdnu (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1220</w:t>
      </w:r>
      <w:r w:rsidR="003D5131">
        <w:rPr>
          <w:rFonts w:ascii="Times New Roman" w:eastAsia="Times New Roman" w:hAnsi="Times New Roman" w:cs="Times New Roman"/>
          <w:sz w:val="24"/>
          <w:szCs w:val="24"/>
        </w:rPr>
        <w:t xml:space="preserve"> případů)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41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9C50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77538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519D4FDF" w14:textId="77777777" w:rsidR="007919C5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585A5F77" w:rsidR="009A7601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 xml:space="preserve">e dni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>.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neeviduje KHS žádný hromadný výskyt infekčního onemocnění, rovněž nemá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hlášený žádný případ výskytu opičích neštovic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3D5131"/>
    <w:rsid w:val="00421567"/>
    <w:rsid w:val="00481217"/>
    <w:rsid w:val="00546E0D"/>
    <w:rsid w:val="005C490C"/>
    <w:rsid w:val="00632525"/>
    <w:rsid w:val="00635820"/>
    <w:rsid w:val="00691A8E"/>
    <w:rsid w:val="006A2CE2"/>
    <w:rsid w:val="006A32C7"/>
    <w:rsid w:val="006B1B12"/>
    <w:rsid w:val="006C52E5"/>
    <w:rsid w:val="007919C5"/>
    <w:rsid w:val="00877538"/>
    <w:rsid w:val="008C497B"/>
    <w:rsid w:val="008D771E"/>
    <w:rsid w:val="00922B7B"/>
    <w:rsid w:val="009A7601"/>
    <w:rsid w:val="009B5C91"/>
    <w:rsid w:val="009B7F99"/>
    <w:rsid w:val="009C50A6"/>
    <w:rsid w:val="00AA0181"/>
    <w:rsid w:val="00AA0D15"/>
    <w:rsid w:val="00B829D9"/>
    <w:rsid w:val="00BA21A6"/>
    <w:rsid w:val="00D02A3A"/>
    <w:rsid w:val="00D12B68"/>
    <w:rsid w:val="00D922E7"/>
    <w:rsid w:val="00D962C3"/>
    <w:rsid w:val="00DA6FD8"/>
    <w:rsid w:val="00E475FB"/>
    <w:rsid w:val="00F33649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2022-08-05T07:16:00Z</dcterms:created>
  <dcterms:modified xsi:type="dcterms:W3CDTF">2022-08-05T07:16:00Z</dcterms:modified>
</cp:coreProperties>
</file>